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852" w:rsidRDefault="00933852" w:rsidP="0093385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B4D23" w:rsidRDefault="00933852" w:rsidP="00933852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3B4D23">
        <w:rPr>
          <w:rFonts w:ascii="Times New Roman" w:hAnsi="Times New Roman" w:cs="Times New Roman"/>
          <w:b/>
          <w:sz w:val="32"/>
          <w:szCs w:val="32"/>
          <w:u w:val="single"/>
        </w:rPr>
        <w:t xml:space="preserve">                Управление по вопросам семьи и детства администрации города Сочи</w:t>
      </w:r>
      <w:r w:rsidRPr="003B4D23">
        <w:rPr>
          <w:rFonts w:ascii="Times New Roman" w:hAnsi="Times New Roman" w:cs="Times New Roman"/>
          <w:b/>
          <w:sz w:val="32"/>
          <w:szCs w:val="32"/>
          <w:u w:val="single"/>
        </w:rPr>
        <w:tab/>
      </w:r>
    </w:p>
    <w:p w:rsidR="00CF4DDE" w:rsidRPr="003B4D23" w:rsidRDefault="00CF4DDE" w:rsidP="00933852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9925"/>
        <w:gridCol w:w="4500"/>
      </w:tblGrid>
      <w:tr w:rsidR="003B4D23" w:rsidRPr="003B4D23" w:rsidTr="003B4D23">
        <w:tc>
          <w:tcPr>
            <w:tcW w:w="560" w:type="dxa"/>
          </w:tcPr>
          <w:p w:rsidR="003B4D23" w:rsidRDefault="003B4D23" w:rsidP="00A108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4D23" w:rsidRPr="003B4D23" w:rsidRDefault="003B4D23" w:rsidP="00A108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B4D23" w:rsidRPr="003B4D23" w:rsidRDefault="003B4D23" w:rsidP="00A108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9925" w:type="dxa"/>
          </w:tcPr>
          <w:p w:rsidR="003B4D23" w:rsidRPr="003B4D23" w:rsidRDefault="003B4D23" w:rsidP="00D259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4D23" w:rsidRPr="003B4D23" w:rsidRDefault="003B4D23" w:rsidP="00D259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вакантной должности муниципальной службы</w:t>
            </w:r>
          </w:p>
        </w:tc>
        <w:tc>
          <w:tcPr>
            <w:tcW w:w="4500" w:type="dxa"/>
          </w:tcPr>
          <w:p w:rsidR="003B4D23" w:rsidRDefault="003B4D23" w:rsidP="00D259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4D23" w:rsidRPr="003B4D23" w:rsidRDefault="003B4D23" w:rsidP="00D259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>Контакты</w:t>
            </w:r>
          </w:p>
        </w:tc>
      </w:tr>
      <w:tr w:rsidR="00E87BF9" w:rsidTr="00E87BF9">
        <w:tc>
          <w:tcPr>
            <w:tcW w:w="560" w:type="dxa"/>
          </w:tcPr>
          <w:p w:rsidR="00E87BF9" w:rsidRPr="00A41379" w:rsidRDefault="00FA2A2A" w:rsidP="00E87B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87BF9" w:rsidRPr="00A4137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5" w:type="dxa"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должности:</w:t>
            </w:r>
          </w:p>
        </w:tc>
        <w:tc>
          <w:tcPr>
            <w:tcW w:w="4500" w:type="dxa"/>
            <w:vMerge w:val="restart"/>
          </w:tcPr>
          <w:p w:rsidR="00E87BF9" w:rsidRPr="00220D48" w:rsidRDefault="00E87BF9" w:rsidP="00E87BF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E87BF9" w:rsidRPr="00FA2A2A" w:rsidRDefault="00B30955" w:rsidP="00E87BF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FA2A2A">
              <w:rPr>
                <w:rFonts w:ascii="Times New Roman" w:hAnsi="Times New Roman" w:cs="Times New Roman"/>
                <w:b/>
                <w:sz w:val="32"/>
                <w:szCs w:val="32"/>
              </w:rPr>
              <w:t>Ленц</w:t>
            </w:r>
            <w:proofErr w:type="spellEnd"/>
            <w:r w:rsidRPr="00FA2A2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Светлана Михайловна</w:t>
            </w:r>
            <w:r w:rsidR="00E87BF9" w:rsidRPr="00FA2A2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, </w:t>
            </w:r>
          </w:p>
          <w:p w:rsidR="00E87BF9" w:rsidRPr="00FA2A2A" w:rsidRDefault="00B30955" w:rsidP="00E87BF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A2A2A">
              <w:rPr>
                <w:rFonts w:ascii="Times New Roman" w:hAnsi="Times New Roman" w:cs="Times New Roman"/>
                <w:b/>
                <w:sz w:val="32"/>
                <w:szCs w:val="32"/>
              </w:rPr>
              <w:t>телефон: (862) 261-76-52</w:t>
            </w:r>
          </w:p>
          <w:p w:rsidR="00E87BF9" w:rsidRDefault="00E87BF9" w:rsidP="00E87BF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E87BF9" w:rsidRPr="00220D48" w:rsidRDefault="00E87BF9" w:rsidP="00E87BF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г. Сочи, ул. </w:t>
            </w:r>
            <w:proofErr w:type="spellStart"/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Чебрикова</w:t>
            </w:r>
            <w:proofErr w:type="spellEnd"/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, 34</w:t>
            </w:r>
          </w:p>
          <w:p w:rsidR="00E87BF9" w:rsidRPr="00220D48" w:rsidRDefault="00E87BF9" w:rsidP="00E87BF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E87BF9" w:rsidTr="00E87BF9">
        <w:tc>
          <w:tcPr>
            <w:tcW w:w="560" w:type="dxa"/>
            <w:vMerge w:val="restart"/>
          </w:tcPr>
          <w:p w:rsidR="00E87BF9" w:rsidRDefault="00E87BF9" w:rsidP="00E87BF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E87BF9" w:rsidRP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7BF9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1 категории отдела по сопровождению детей-сирот, детей, оставшихся без попечения родителей, и лиц из их числа управления по вопросам семьи и детства администрации города Сочи</w:t>
            </w:r>
          </w:p>
        </w:tc>
        <w:tc>
          <w:tcPr>
            <w:tcW w:w="4500" w:type="dxa"/>
            <w:vMerge/>
          </w:tcPr>
          <w:p w:rsidR="00E87BF9" w:rsidRPr="002B58A8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F9" w:rsidTr="00E87BF9">
        <w:tc>
          <w:tcPr>
            <w:tcW w:w="560" w:type="dxa"/>
            <w:vMerge/>
          </w:tcPr>
          <w:p w:rsidR="00E87BF9" w:rsidRDefault="00E87BF9" w:rsidP="00E87BF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замещения вакансии</w:t>
            </w:r>
          </w:p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объявлением конкурса на замещение, либо без конкурса):</w:t>
            </w:r>
          </w:p>
        </w:tc>
        <w:tc>
          <w:tcPr>
            <w:tcW w:w="4500" w:type="dxa"/>
            <w:vMerge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F9" w:rsidTr="00E87BF9">
        <w:tc>
          <w:tcPr>
            <w:tcW w:w="560" w:type="dxa"/>
            <w:vMerge/>
          </w:tcPr>
          <w:p w:rsidR="00E87BF9" w:rsidRDefault="00E87BF9" w:rsidP="00E87BF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конкурса</w:t>
            </w:r>
          </w:p>
        </w:tc>
        <w:tc>
          <w:tcPr>
            <w:tcW w:w="4500" w:type="dxa"/>
            <w:vMerge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F9" w:rsidTr="00E87BF9">
        <w:tc>
          <w:tcPr>
            <w:tcW w:w="560" w:type="dxa"/>
            <w:vMerge/>
          </w:tcPr>
          <w:p w:rsidR="00E87BF9" w:rsidRDefault="00E87BF9" w:rsidP="00E87BF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описание должностных обязанностей:</w:t>
            </w:r>
          </w:p>
        </w:tc>
        <w:tc>
          <w:tcPr>
            <w:tcW w:w="4500" w:type="dxa"/>
            <w:vMerge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F9" w:rsidTr="00E87BF9">
        <w:tc>
          <w:tcPr>
            <w:tcW w:w="560" w:type="dxa"/>
            <w:vMerge/>
          </w:tcPr>
          <w:p w:rsidR="00E87BF9" w:rsidRDefault="00E87BF9" w:rsidP="00E87BF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E87BF9" w:rsidRPr="000402D6" w:rsidRDefault="00E87BF9" w:rsidP="00E87BF9">
            <w:pPr>
              <w:pStyle w:val="ab"/>
              <w:rPr>
                <w:sz w:val="24"/>
              </w:rPr>
            </w:pPr>
            <w:r w:rsidRPr="000402D6">
              <w:rPr>
                <w:sz w:val="24"/>
              </w:rPr>
              <w:t>Прием граждан, составление отчетов по вопросам</w:t>
            </w:r>
            <w:r>
              <w:rPr>
                <w:sz w:val="24"/>
              </w:rPr>
              <w:t>, относящимся к компетенции отдела</w:t>
            </w:r>
            <w:r w:rsidRPr="000402D6">
              <w:rPr>
                <w:sz w:val="24"/>
              </w:rPr>
              <w:t xml:space="preserve">, организация работы по сопровождению детей-сирот, детей, оставшихся без попечения </w:t>
            </w:r>
            <w:r>
              <w:rPr>
                <w:sz w:val="24"/>
              </w:rPr>
              <w:t xml:space="preserve">родителей, и лиц из их числа в </w:t>
            </w:r>
            <w:r w:rsidRPr="000402D6">
              <w:rPr>
                <w:sz w:val="24"/>
              </w:rPr>
              <w:t xml:space="preserve">соответствии с законодательством Российской Федерации. </w:t>
            </w:r>
          </w:p>
        </w:tc>
        <w:tc>
          <w:tcPr>
            <w:tcW w:w="4500" w:type="dxa"/>
            <w:vMerge/>
          </w:tcPr>
          <w:p w:rsidR="00E87BF9" w:rsidRPr="003A17E1" w:rsidRDefault="00E87BF9" w:rsidP="00E87B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7BF9" w:rsidTr="00E87BF9">
        <w:tc>
          <w:tcPr>
            <w:tcW w:w="560" w:type="dxa"/>
            <w:vMerge/>
          </w:tcPr>
          <w:p w:rsidR="00E87BF9" w:rsidRDefault="00E87BF9" w:rsidP="00E87BF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знаниям и навыкам:</w:t>
            </w:r>
          </w:p>
        </w:tc>
        <w:tc>
          <w:tcPr>
            <w:tcW w:w="4500" w:type="dxa"/>
            <w:vMerge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F9" w:rsidTr="00E87BF9">
        <w:tc>
          <w:tcPr>
            <w:tcW w:w="560" w:type="dxa"/>
            <w:vMerge/>
          </w:tcPr>
          <w:p w:rsidR="00E87BF9" w:rsidRDefault="00E87BF9" w:rsidP="00E87BF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нание Конституции РФ, федеральных законов и иных нормативных актов РФ, Устава Краснодарского края, законов и иных нормативных актов Краснодарского края, регулирующих соответствующие сферы деятельности, законодательства о муниципальной службе в РФ и в Краснодарском крае, муниципальных правовых актов о муниципальной службе, законодательства РФ и Краснодарского края о противодействии коррупции, законодательных и иных нормативных правовых актов РФ, Устава МО города Сочи.</w:t>
            </w:r>
            <w:proofErr w:type="gramEnd"/>
          </w:p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C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Навыки: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владения современными средствами, методами и технологиями работы с информацией и документами; владения информационно-коммуникационными технологиями; умения организовать личный труд и планировать служебное время;  владения приемами выстраивания межличностных отношений, ведения деловых переговоров и составления делового письма; владения официально-деловым стилем современного русского языка; разработки нормативных и иных правовых актов по направлению деятельности; </w:t>
            </w:r>
            <w:proofErr w:type="gramStart"/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разработки предложений для последующего принятия управленческих решений по профилю деятельности; организационной работы, подготовки и проведения мероприятий в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соответствующей сфере деятельности; системного подхода к решению задач; аналитической, экспертной работы по профилю деятельности;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составления и исполнения перспективных и текущих планов;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организации взаимодействия со специалистами отраслевых (функциональных), территориальных органов администрации города Сочи для решения профессиональных вопросов;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работы с различными источниками информации, систематизации и подготовки аналитических, информационных материалов; ведения служебного документооборота, исполнения служебных документов, подготовки проектов ответов на обращения организаций и граждан; построения межличностных отношений; ведения деловых переговоров;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работы с внутренними и периферийными устройствами компьютера; работы с информационно-телекоммуникационными сетями, в том числе сетью Интернет; управления электронной почтой; работы с электронными таблицами; подготовки презентаций; использования графических объектов в электронных документах; работы с базами данных</w:t>
            </w:r>
          </w:p>
        </w:tc>
        <w:tc>
          <w:tcPr>
            <w:tcW w:w="4500" w:type="dxa"/>
            <w:vMerge/>
          </w:tcPr>
          <w:p w:rsidR="00E87BF9" w:rsidRDefault="00E87BF9" w:rsidP="00E87BF9">
            <w:pPr>
              <w:tabs>
                <w:tab w:val="left" w:pos="495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87BF9" w:rsidTr="00E87BF9">
        <w:tc>
          <w:tcPr>
            <w:tcW w:w="560" w:type="dxa"/>
            <w:vMerge/>
          </w:tcPr>
          <w:p w:rsidR="00E87BF9" w:rsidRDefault="00E87BF9" w:rsidP="00E87BF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профессионального образования:</w:t>
            </w:r>
          </w:p>
        </w:tc>
        <w:tc>
          <w:tcPr>
            <w:tcW w:w="4500" w:type="dxa"/>
            <w:vMerge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F9" w:rsidTr="00E87BF9">
        <w:tc>
          <w:tcPr>
            <w:tcW w:w="560" w:type="dxa"/>
            <w:vMerge/>
          </w:tcPr>
          <w:p w:rsidR="00E87BF9" w:rsidRDefault="00E87BF9" w:rsidP="00E87BF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E87BF9" w:rsidRPr="009F25FB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среднее профессиональное образование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 юридическое «Правоведение»;</w:t>
            </w: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высшее образование – </w:t>
            </w:r>
            <w:proofErr w:type="spellStart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бакалавриат</w:t>
            </w:r>
            <w:proofErr w:type="spellEnd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специалитет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магистратура</w:t>
            </w:r>
          </w:p>
        </w:tc>
        <w:tc>
          <w:tcPr>
            <w:tcW w:w="4500" w:type="dxa"/>
            <w:vMerge/>
          </w:tcPr>
          <w:p w:rsidR="00E87BF9" w:rsidRPr="009F25FB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87BF9" w:rsidTr="00E87BF9">
        <w:tc>
          <w:tcPr>
            <w:tcW w:w="560" w:type="dxa"/>
            <w:vMerge/>
          </w:tcPr>
          <w:p w:rsidR="00E87BF9" w:rsidRDefault="00E87BF9" w:rsidP="00E87BF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стажу муниципальной (государственной) службы:</w:t>
            </w:r>
          </w:p>
        </w:tc>
        <w:tc>
          <w:tcPr>
            <w:tcW w:w="4500" w:type="dxa"/>
            <w:vMerge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F9" w:rsidTr="00E87BF9">
        <w:tc>
          <w:tcPr>
            <w:tcW w:w="560" w:type="dxa"/>
            <w:vMerge/>
          </w:tcPr>
          <w:p w:rsidR="00E87BF9" w:rsidRDefault="00E87BF9" w:rsidP="00E87BF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E87BF9" w:rsidRPr="009065DD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D">
              <w:rPr>
                <w:rFonts w:ascii="Times New Roman" w:eastAsia="Calibri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  <w:tc>
          <w:tcPr>
            <w:tcW w:w="4500" w:type="dxa"/>
            <w:vMerge/>
          </w:tcPr>
          <w:p w:rsidR="00E87BF9" w:rsidRPr="00A27EB3" w:rsidRDefault="00E87BF9" w:rsidP="00E87BF9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BF9" w:rsidTr="00E87BF9">
        <w:tc>
          <w:tcPr>
            <w:tcW w:w="560" w:type="dxa"/>
            <w:vMerge/>
          </w:tcPr>
          <w:p w:rsidR="00E87BF9" w:rsidRDefault="00E87BF9" w:rsidP="00E87BF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стажу работы по специальности:</w:t>
            </w:r>
          </w:p>
        </w:tc>
        <w:tc>
          <w:tcPr>
            <w:tcW w:w="4500" w:type="dxa"/>
            <w:vMerge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F9" w:rsidTr="00E87BF9">
        <w:tc>
          <w:tcPr>
            <w:tcW w:w="560" w:type="dxa"/>
            <w:vMerge/>
          </w:tcPr>
          <w:p w:rsidR="00E87BF9" w:rsidRDefault="00E87BF9" w:rsidP="00E87BF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E87BF9" w:rsidRPr="009065DD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D">
              <w:rPr>
                <w:rFonts w:ascii="Times New Roman" w:eastAsia="Calibri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  <w:tc>
          <w:tcPr>
            <w:tcW w:w="4500" w:type="dxa"/>
            <w:vMerge/>
          </w:tcPr>
          <w:p w:rsidR="00E87BF9" w:rsidRPr="00A27EB3" w:rsidRDefault="00E87BF9" w:rsidP="00E87BF9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BF9" w:rsidTr="00E87BF9">
        <w:tc>
          <w:tcPr>
            <w:tcW w:w="560" w:type="dxa"/>
            <w:vMerge/>
          </w:tcPr>
          <w:p w:rsidR="00E87BF9" w:rsidRDefault="00E87BF9" w:rsidP="00E87BF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E87BF9" w:rsidRPr="006572EF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500" w:type="dxa"/>
            <w:vMerge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F9" w:rsidTr="00E87BF9">
        <w:tc>
          <w:tcPr>
            <w:tcW w:w="560" w:type="dxa"/>
            <w:vMerge/>
          </w:tcPr>
          <w:p w:rsidR="00E87BF9" w:rsidRDefault="00E87BF9" w:rsidP="00E87BF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12 000 руб. до 15 000 руб.</w:t>
            </w:r>
          </w:p>
        </w:tc>
        <w:tc>
          <w:tcPr>
            <w:tcW w:w="4500" w:type="dxa"/>
            <w:vMerge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2A2A" w:rsidRDefault="00FA2A2A" w:rsidP="00F742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2A2A" w:rsidRDefault="00FA2A2A" w:rsidP="00F742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2A2A" w:rsidRDefault="00FA2A2A" w:rsidP="00F742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2A2A" w:rsidRDefault="00FA2A2A" w:rsidP="00F742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2A2A" w:rsidRDefault="00FA2A2A" w:rsidP="00F742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2A2A" w:rsidRDefault="00FA2A2A" w:rsidP="00F742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7E35" w:rsidRDefault="00F7428B" w:rsidP="00F742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E3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Информация о квалификационных требованиях, необходимых для замещения вакантной должности </w:t>
      </w:r>
    </w:p>
    <w:p w:rsidR="00F7428B" w:rsidRPr="00B77E35" w:rsidRDefault="005B0533" w:rsidP="00F742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E35">
        <w:rPr>
          <w:rFonts w:ascii="Times New Roman" w:hAnsi="Times New Roman" w:cs="Times New Roman"/>
          <w:b/>
          <w:sz w:val="28"/>
          <w:szCs w:val="28"/>
        </w:rPr>
        <w:t>специалиста 1 категории</w:t>
      </w:r>
    </w:p>
    <w:p w:rsidR="00F7428B" w:rsidRPr="00B77E35" w:rsidRDefault="00F7428B" w:rsidP="00F7428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7E35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</w:t>
      </w:r>
      <w:r w:rsidR="005B0533" w:rsidRPr="00B77E35">
        <w:rPr>
          <w:rFonts w:ascii="Times New Roman" w:hAnsi="Times New Roman" w:cs="Times New Roman"/>
          <w:b/>
          <w:sz w:val="28"/>
          <w:szCs w:val="28"/>
          <w:u w:val="single"/>
        </w:rPr>
        <w:t>Управления</w:t>
      </w:r>
      <w:r w:rsidRPr="00B77E35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вопросам семьи и детства администрации города Сочи</w:t>
      </w:r>
      <w:r w:rsidRPr="00B77E35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B77E35">
        <w:rPr>
          <w:rFonts w:ascii="Times New Roman" w:hAnsi="Times New Roman" w:cs="Times New Roman"/>
          <w:b/>
          <w:sz w:val="28"/>
          <w:szCs w:val="28"/>
          <w:u w:val="single"/>
        </w:rPr>
        <w:tab/>
        <w:t xml:space="preserve"> </w:t>
      </w:r>
    </w:p>
    <w:p w:rsidR="00F7428B" w:rsidRDefault="00F7428B" w:rsidP="00F7428B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  <w:r w:rsidRPr="00933852">
        <w:rPr>
          <w:rFonts w:ascii="Times New Roman" w:hAnsi="Times New Roman" w:cs="Times New Roman"/>
          <w:sz w:val="16"/>
          <w:szCs w:val="16"/>
        </w:rPr>
        <w:t>(наименование отраслевого (функционального) или территориального органа администрации города Сочи)</w:t>
      </w:r>
    </w:p>
    <w:p w:rsidR="00F7428B" w:rsidRDefault="00F7428B" w:rsidP="00F74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428B" w:rsidRDefault="00F7428B" w:rsidP="00F74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4"/>
        <w:tblW w:w="15304" w:type="dxa"/>
        <w:tblLook w:val="04A0" w:firstRow="1" w:lastRow="0" w:firstColumn="1" w:lastColumn="0" w:noHBand="0" w:noVBand="1"/>
      </w:tblPr>
      <w:tblGrid>
        <w:gridCol w:w="7650"/>
        <w:gridCol w:w="7654"/>
      </w:tblGrid>
      <w:tr w:rsidR="00C22582" w:rsidRPr="00220D48" w:rsidTr="00220D48">
        <w:tc>
          <w:tcPr>
            <w:tcW w:w="15304" w:type="dxa"/>
            <w:gridSpan w:val="2"/>
          </w:tcPr>
          <w:p w:rsidR="00C22582" w:rsidRPr="00220D48" w:rsidRDefault="007A7366" w:rsidP="007A73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D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Квалификационные требования</w:t>
            </w:r>
          </w:p>
        </w:tc>
      </w:tr>
      <w:tr w:rsidR="00F7428B" w:rsidRPr="00220D48" w:rsidTr="00220D48">
        <w:tc>
          <w:tcPr>
            <w:tcW w:w="7650" w:type="dxa"/>
          </w:tcPr>
          <w:p w:rsidR="00F7428B" w:rsidRPr="00220D48" w:rsidRDefault="007A7366" w:rsidP="007A73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D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направлению подготовки и специальности (в соответствии с функциями и конкретными задачами по замещающей должности)</w:t>
            </w:r>
          </w:p>
        </w:tc>
        <w:tc>
          <w:tcPr>
            <w:tcW w:w="7654" w:type="dxa"/>
          </w:tcPr>
          <w:p w:rsidR="00F7428B" w:rsidRPr="00220D48" w:rsidRDefault="00DD50A0" w:rsidP="007A73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D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="007A7366" w:rsidRPr="00220D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квалификации </w:t>
            </w:r>
            <w:r w:rsidRPr="00220D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(в соответствии с функциями и конкретными задачами по замещающей должности)</w:t>
            </w:r>
          </w:p>
        </w:tc>
      </w:tr>
      <w:tr w:rsidR="007A2B4F" w:rsidTr="00220D48">
        <w:tc>
          <w:tcPr>
            <w:tcW w:w="7650" w:type="dxa"/>
          </w:tcPr>
          <w:p w:rsidR="007A2B4F" w:rsidRPr="009052A7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Высшее образование: </w:t>
            </w:r>
          </w:p>
          <w:p w:rsidR="007A2B4F" w:rsidRPr="009052A7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«Автоматизированные системы обработки информации и управления», квалификация: инженер;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«Вычислительные машины, комплексы, системы и сети», квалификация: инженер;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«Государственное и муниципальное управление», квалификации: менеджер, специалист по государственному и муниципальному управлению, специалист по государственному и муниципальному управлению с углубленной подготовкой;</w:t>
            </w:r>
          </w:p>
          <w:p w:rsidR="007A2B4F" w:rsidRPr="009052A7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«Информатика и вычислительная техника», квалификации: бакалавр техники и технологии, магистр техники и технологии;</w:t>
            </w:r>
          </w:p>
          <w:p w:rsidR="007A2B4F" w:rsidRPr="009052A7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«Информационные системы», квалификации: бакалавр информационных систем, магистр информационных систем;</w:t>
            </w:r>
          </w:p>
          <w:p w:rsidR="007A2B4F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«Информационные системы», квалификация: инженер;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«Образование и педагогика», квалификации: магистр по направлениям, специалист по специальностям, входящим в укрупненную группу;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«Прикладная информатика», квалификации: бакалавр прикладной информатики, магистр прикладной информатики;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«Прикладная информатика (по областям)», квалификация: информатик (по областям);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«Программное обеспечение вычислительной техники и автоматизированных систем», квалификация: инженер;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«Психология», квалификации: психолог, преподаватель психологии, бакалавр психологии, магистр психологии;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«Социальные науки», квалификации: социальный педагог, специалист по социальной работе, бакалавр социальной работы, магистр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социальной работы;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«Экономика», квалификация: экономист;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«Экономика и управление на предприятии», квалификация: экономист-менеджер;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«Финансы и кредит», квалификация: экономист;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«Юриспруденция», квалификации: юрист, бакалавр юриспруденции, магистр юриспруденции. </w:t>
            </w:r>
            <w:proofErr w:type="gramEnd"/>
          </w:p>
          <w:p w:rsidR="007A2B4F" w:rsidRPr="009052A7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профессиональное образование:</w:t>
            </w:r>
          </w:p>
          <w:p w:rsidR="007A2B4F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«Право</w:t>
            </w:r>
            <w:r w:rsidR="00B77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ведение», квалификация: юрист.</w:t>
            </w:r>
          </w:p>
        </w:tc>
        <w:tc>
          <w:tcPr>
            <w:tcW w:w="7654" w:type="dxa"/>
          </w:tcPr>
          <w:p w:rsidR="007A2B4F" w:rsidRDefault="007A2B4F" w:rsidP="008D75C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нание Конституции РФ, федеральных законов и иных нормативных актов РФ, Устава Краснодарского края, законов и иных нормативных актов Краснодарского края, регулирующих соответствующие сферы деятельности, законодательства о муниципальной службе в РФ и в Краснодарском крае, муниципальных правовых актов о муниципальной службе, законодательства РФ и Краснодарского края о противодействии коррупции, законодательных и иных нормативных правовых актов РФ, Устава МО города Сочи.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ладени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современными средствами, методами и технологиями работы с информацией и документами; владени</w:t>
            </w:r>
            <w:r w:rsidR="00C96C1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информационно-коммуникационными технологиями; умени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организовать личный труд и планировать служебное время;  владени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приемами выстраивания межличностных отношений, ведени</w:t>
            </w:r>
            <w:r w:rsidR="008D75C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деловых переговоров и составления делового письма; владени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официально-деловым стилем современного русского языка; разработк</w:t>
            </w:r>
            <w:r w:rsidR="008D75C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нормативных и иных правовых актов по направлению деятельности; разработк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 для последующего принятия управленческих решений по профилю деятельности;</w:t>
            </w:r>
            <w:proofErr w:type="gramEnd"/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организационн</w:t>
            </w:r>
            <w:r w:rsidR="008D75C4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 w:rsidR="008D75C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,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и проведения мероприятий в соответствующей сфере деятельности; системн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подход к решению задач; аналитическ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, экспертн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по профилю деятельности;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составлени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и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перспективных и текущих планов;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взаимодействия со специалистами отраслевых (функциональных), территориальных органов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города Сочи для решения профессиональных вопросов;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 различными источниками информации, систематизаци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и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аналитических,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формационных материалов;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ведение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служебного документооборота,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служебных документов,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 ответов на обращения организаций и граждан; построени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межличностных отношений; 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деловых переговоров;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 внутренними и периферийными устройствами компьютера;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 информационно-телекоммуникационными сетями, в том числе сетью Интернет; 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электронной почтой;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 электронными таблицами;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презентаций; использовани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графических объектов в электронных документах;</w:t>
            </w:r>
            <w:proofErr w:type="gramEnd"/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 базами данных</w:t>
            </w:r>
          </w:p>
        </w:tc>
      </w:tr>
    </w:tbl>
    <w:p w:rsidR="00F7428B" w:rsidRPr="00BF590F" w:rsidRDefault="00F7428B" w:rsidP="00F74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7428B" w:rsidRPr="00BF590F" w:rsidSect="003B4D23">
      <w:pgSz w:w="16838" w:h="11906" w:orient="landscape"/>
      <w:pgMar w:top="1701" w:right="1134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ACB" w:rsidRDefault="009C7ACB" w:rsidP="00A27EB3">
      <w:pPr>
        <w:spacing w:after="0" w:line="240" w:lineRule="auto"/>
      </w:pPr>
      <w:r>
        <w:separator/>
      </w:r>
    </w:p>
  </w:endnote>
  <w:endnote w:type="continuationSeparator" w:id="0">
    <w:p w:rsidR="009C7ACB" w:rsidRDefault="009C7ACB" w:rsidP="00A27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ACB" w:rsidRDefault="009C7ACB" w:rsidP="00A27EB3">
      <w:pPr>
        <w:spacing w:after="0" w:line="240" w:lineRule="auto"/>
      </w:pPr>
      <w:r>
        <w:separator/>
      </w:r>
    </w:p>
  </w:footnote>
  <w:footnote w:type="continuationSeparator" w:id="0">
    <w:p w:rsidR="009C7ACB" w:rsidRDefault="009C7ACB" w:rsidP="00A27E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720"/>
    <w:rsid w:val="0000266A"/>
    <w:rsid w:val="00046A87"/>
    <w:rsid w:val="00057A16"/>
    <w:rsid w:val="00067E37"/>
    <w:rsid w:val="00091090"/>
    <w:rsid w:val="000B4797"/>
    <w:rsid w:val="00110F66"/>
    <w:rsid w:val="00114D6D"/>
    <w:rsid w:val="001200EA"/>
    <w:rsid w:val="0012064B"/>
    <w:rsid w:val="001B2EF8"/>
    <w:rsid w:val="00220D48"/>
    <w:rsid w:val="002507A0"/>
    <w:rsid w:val="00261D55"/>
    <w:rsid w:val="00287A01"/>
    <w:rsid w:val="00294EE9"/>
    <w:rsid w:val="002A168E"/>
    <w:rsid w:val="002B58A8"/>
    <w:rsid w:val="002D1C81"/>
    <w:rsid w:val="002E11E4"/>
    <w:rsid w:val="00385933"/>
    <w:rsid w:val="00392E87"/>
    <w:rsid w:val="003A17E1"/>
    <w:rsid w:val="003B20FA"/>
    <w:rsid w:val="003B4D23"/>
    <w:rsid w:val="00422638"/>
    <w:rsid w:val="0046443A"/>
    <w:rsid w:val="004A2270"/>
    <w:rsid w:val="004A5021"/>
    <w:rsid w:val="004C77C4"/>
    <w:rsid w:val="004E10A6"/>
    <w:rsid w:val="004E4E96"/>
    <w:rsid w:val="00522FAE"/>
    <w:rsid w:val="00560B62"/>
    <w:rsid w:val="0058597A"/>
    <w:rsid w:val="00592785"/>
    <w:rsid w:val="005B0533"/>
    <w:rsid w:val="006376E9"/>
    <w:rsid w:val="00643C2F"/>
    <w:rsid w:val="006572EF"/>
    <w:rsid w:val="006776D8"/>
    <w:rsid w:val="006D4D8F"/>
    <w:rsid w:val="006F4E78"/>
    <w:rsid w:val="0071439F"/>
    <w:rsid w:val="007A2B4F"/>
    <w:rsid w:val="007A7366"/>
    <w:rsid w:val="007B3657"/>
    <w:rsid w:val="007F0C31"/>
    <w:rsid w:val="008B5C2C"/>
    <w:rsid w:val="008B6EC6"/>
    <w:rsid w:val="008D75C4"/>
    <w:rsid w:val="008F4D66"/>
    <w:rsid w:val="009052A7"/>
    <w:rsid w:val="009065DD"/>
    <w:rsid w:val="00933852"/>
    <w:rsid w:val="00974A2D"/>
    <w:rsid w:val="009C7ACB"/>
    <w:rsid w:val="009F25FB"/>
    <w:rsid w:val="00A108E7"/>
    <w:rsid w:val="00A27EB3"/>
    <w:rsid w:val="00A41379"/>
    <w:rsid w:val="00A5041D"/>
    <w:rsid w:val="00A93A60"/>
    <w:rsid w:val="00AC5B12"/>
    <w:rsid w:val="00AE3A8D"/>
    <w:rsid w:val="00B30955"/>
    <w:rsid w:val="00B51B71"/>
    <w:rsid w:val="00B77E35"/>
    <w:rsid w:val="00BC2932"/>
    <w:rsid w:val="00BE5798"/>
    <w:rsid w:val="00BF590F"/>
    <w:rsid w:val="00C22582"/>
    <w:rsid w:val="00C35720"/>
    <w:rsid w:val="00C96C17"/>
    <w:rsid w:val="00CA4206"/>
    <w:rsid w:val="00CF480A"/>
    <w:rsid w:val="00CF4DDE"/>
    <w:rsid w:val="00D053CD"/>
    <w:rsid w:val="00D05674"/>
    <w:rsid w:val="00D1027F"/>
    <w:rsid w:val="00D11820"/>
    <w:rsid w:val="00D2590D"/>
    <w:rsid w:val="00DB2717"/>
    <w:rsid w:val="00DC1649"/>
    <w:rsid w:val="00DD50A0"/>
    <w:rsid w:val="00DD75AF"/>
    <w:rsid w:val="00E12638"/>
    <w:rsid w:val="00E20651"/>
    <w:rsid w:val="00E87BF9"/>
    <w:rsid w:val="00EC0090"/>
    <w:rsid w:val="00EC2596"/>
    <w:rsid w:val="00ED3DE3"/>
    <w:rsid w:val="00F03523"/>
    <w:rsid w:val="00F051F7"/>
    <w:rsid w:val="00F7428B"/>
    <w:rsid w:val="00F76B96"/>
    <w:rsid w:val="00F82F03"/>
    <w:rsid w:val="00FA2A2A"/>
    <w:rsid w:val="00FB3EF9"/>
    <w:rsid w:val="00FB509E"/>
    <w:rsid w:val="00FB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3852"/>
    <w:pPr>
      <w:spacing w:after="0" w:line="240" w:lineRule="auto"/>
    </w:pPr>
  </w:style>
  <w:style w:type="table" w:styleId="a4">
    <w:name w:val="Table Grid"/>
    <w:basedOn w:val="a1"/>
    <w:uiPriority w:val="39"/>
    <w:rsid w:val="00E126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9F25FB"/>
  </w:style>
  <w:style w:type="paragraph" w:styleId="a5">
    <w:name w:val="footnote text"/>
    <w:basedOn w:val="a"/>
    <w:link w:val="a6"/>
    <w:uiPriority w:val="99"/>
    <w:rsid w:val="00A27E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6">
    <w:name w:val="Текст сноски Знак"/>
    <w:basedOn w:val="a0"/>
    <w:link w:val="a5"/>
    <w:uiPriority w:val="99"/>
    <w:rsid w:val="00A27EB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7">
    <w:name w:val="footnote reference"/>
    <w:uiPriority w:val="99"/>
    <w:rsid w:val="00A27EB3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3A17E1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3A17E1"/>
    <w:rPr>
      <w:sz w:val="20"/>
      <w:szCs w:val="20"/>
    </w:rPr>
  </w:style>
  <w:style w:type="character" w:styleId="aa">
    <w:name w:val="Hyperlink"/>
    <w:basedOn w:val="a0"/>
    <w:uiPriority w:val="99"/>
    <w:unhideWhenUsed/>
    <w:rsid w:val="00220D48"/>
    <w:rPr>
      <w:color w:val="0563C1" w:themeColor="hyperlink"/>
      <w:u w:val="single"/>
    </w:rPr>
  </w:style>
  <w:style w:type="paragraph" w:styleId="ab">
    <w:name w:val="Body Text"/>
    <w:basedOn w:val="a"/>
    <w:link w:val="ac"/>
    <w:rsid w:val="00E87BF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E87BF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3852"/>
    <w:pPr>
      <w:spacing w:after="0" w:line="240" w:lineRule="auto"/>
    </w:pPr>
  </w:style>
  <w:style w:type="table" w:styleId="a4">
    <w:name w:val="Table Grid"/>
    <w:basedOn w:val="a1"/>
    <w:uiPriority w:val="39"/>
    <w:rsid w:val="00E126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9F25FB"/>
  </w:style>
  <w:style w:type="paragraph" w:styleId="a5">
    <w:name w:val="footnote text"/>
    <w:basedOn w:val="a"/>
    <w:link w:val="a6"/>
    <w:uiPriority w:val="99"/>
    <w:rsid w:val="00A27E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6">
    <w:name w:val="Текст сноски Знак"/>
    <w:basedOn w:val="a0"/>
    <w:link w:val="a5"/>
    <w:uiPriority w:val="99"/>
    <w:rsid w:val="00A27EB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7">
    <w:name w:val="footnote reference"/>
    <w:uiPriority w:val="99"/>
    <w:rsid w:val="00A27EB3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3A17E1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3A17E1"/>
    <w:rPr>
      <w:sz w:val="20"/>
      <w:szCs w:val="20"/>
    </w:rPr>
  </w:style>
  <w:style w:type="character" w:styleId="aa">
    <w:name w:val="Hyperlink"/>
    <w:basedOn w:val="a0"/>
    <w:uiPriority w:val="99"/>
    <w:unhideWhenUsed/>
    <w:rsid w:val="00220D48"/>
    <w:rPr>
      <w:color w:val="0563C1" w:themeColor="hyperlink"/>
      <w:u w:val="single"/>
    </w:rPr>
  </w:style>
  <w:style w:type="paragraph" w:styleId="ab">
    <w:name w:val="Body Text"/>
    <w:basedOn w:val="a"/>
    <w:link w:val="ac"/>
    <w:rsid w:val="00E87BF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E87BF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7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1148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Федоренко Наталья Николаевна</cp:lastModifiedBy>
  <cp:revision>13</cp:revision>
  <dcterms:created xsi:type="dcterms:W3CDTF">2016-06-15T03:21:00Z</dcterms:created>
  <dcterms:modified xsi:type="dcterms:W3CDTF">2017-11-20T14:22:00Z</dcterms:modified>
</cp:coreProperties>
</file>